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0EAD" w:rsidRDefault="00B804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Аккредитуемые, допущенные ко 2 этапу</w:t>
      </w:r>
    </w:p>
    <w:p w:rsidR="00610EAD" w:rsidRDefault="00B804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первичной аккредитации специалистов</w:t>
      </w:r>
    </w:p>
    <w:p w:rsidR="00610EAD" w:rsidRDefault="00610E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0EAD" w:rsidRDefault="00B80478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Адрес:</w:t>
      </w:r>
    </w:p>
    <w:p w:rsidR="00610EAD" w:rsidRDefault="00B80478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г.Самара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ул. Ташкентская, д. 159, 9 блок ГБУЗ «СОКБ им. </w:t>
      </w:r>
      <w:proofErr w:type="spellStart"/>
      <w:r>
        <w:rPr>
          <w:rFonts w:ascii="Times New Roman" w:hAnsi="Times New Roman" w:cs="Times New Roman"/>
          <w:sz w:val="26"/>
          <w:szCs w:val="26"/>
        </w:rPr>
        <w:t>В.Д.Середавина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 (региональный аккредитационно-симуляционный центр, отдел дополнительного профессионального образования ГБПОУ «СМК им. </w:t>
      </w:r>
      <w:proofErr w:type="spellStart"/>
      <w:r>
        <w:rPr>
          <w:rFonts w:ascii="Times New Roman" w:hAnsi="Times New Roman" w:cs="Times New Roman"/>
          <w:sz w:val="26"/>
          <w:szCs w:val="26"/>
        </w:rPr>
        <w:t>Н.Ляпиной</w:t>
      </w:r>
      <w:proofErr w:type="spellEnd"/>
      <w:r>
        <w:rPr>
          <w:rFonts w:ascii="Times New Roman" w:hAnsi="Times New Roman" w:cs="Times New Roman"/>
          <w:sz w:val="26"/>
          <w:szCs w:val="26"/>
        </w:rPr>
        <w:t>», 1 этаж)</w:t>
      </w:r>
    </w:p>
    <w:p w:rsidR="00B80478" w:rsidRDefault="00B8047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80478" w:rsidRDefault="00137F73" w:rsidP="00B8047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B80478">
        <w:rPr>
          <w:rFonts w:ascii="Times New Roman" w:hAnsi="Times New Roman" w:cs="Times New Roman"/>
          <w:b/>
          <w:sz w:val="28"/>
          <w:szCs w:val="28"/>
        </w:rPr>
        <w:t>.</w:t>
      </w:r>
      <w:r w:rsidR="00DD2C18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B80478">
        <w:rPr>
          <w:rFonts w:ascii="Times New Roman" w:hAnsi="Times New Roman" w:cs="Times New Roman"/>
          <w:b/>
          <w:sz w:val="28"/>
          <w:szCs w:val="28"/>
        </w:rPr>
        <w:t xml:space="preserve">.2021 </w:t>
      </w:r>
    </w:p>
    <w:p w:rsidR="00237405" w:rsidRDefault="00B804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(Оценка практических навыков (умений) в симулированных условиях)</w:t>
      </w:r>
    </w:p>
    <w:p w:rsidR="00B80478" w:rsidRDefault="00B804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575" w:type="dxa"/>
        <w:jc w:val="center"/>
        <w:tblLook w:val="0000" w:firstRow="0" w:lastRow="0" w:firstColumn="0" w:lastColumn="0" w:noHBand="0" w:noVBand="0"/>
      </w:tblPr>
      <w:tblGrid>
        <w:gridCol w:w="1838"/>
        <w:gridCol w:w="5137"/>
        <w:gridCol w:w="2600"/>
      </w:tblGrid>
      <w:tr w:rsidR="00610EAD" w:rsidTr="00045B0F">
        <w:trPr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EAD" w:rsidRDefault="00237405" w:rsidP="002374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37405">
              <w:rPr>
                <w:rFonts w:ascii="Times New Roman" w:hAnsi="Times New Roman" w:cs="Times New Roman"/>
                <w:b/>
                <w:sz w:val="26"/>
                <w:szCs w:val="26"/>
              </w:rPr>
              <w:t>Начало тестирования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EAD" w:rsidRDefault="00B80478" w:rsidP="0023740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Ф.И.О.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EAD" w:rsidRDefault="00B80478" w:rsidP="002374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Специальность</w:t>
            </w:r>
          </w:p>
        </w:tc>
        <w:bookmarkStart w:id="0" w:name="_GoBack"/>
        <w:bookmarkEnd w:id="0"/>
      </w:tr>
      <w:tr w:rsidR="00137F73" w:rsidTr="00EE0224">
        <w:trPr>
          <w:trHeight w:val="340"/>
          <w:jc w:val="center"/>
        </w:trPr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37F73" w:rsidRPr="00237405" w:rsidRDefault="00137F73" w:rsidP="0023740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9.00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F73" w:rsidRPr="00237405" w:rsidRDefault="00137F73" w:rsidP="00137F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37F73">
              <w:rPr>
                <w:rFonts w:ascii="Times New Roman" w:hAnsi="Times New Roman" w:cs="Times New Roman"/>
                <w:sz w:val="26"/>
                <w:szCs w:val="26"/>
              </w:rPr>
              <w:t>Паймурзина</w:t>
            </w:r>
            <w:proofErr w:type="spellEnd"/>
            <w:r w:rsidRPr="00137F73">
              <w:rPr>
                <w:rFonts w:ascii="Times New Roman" w:hAnsi="Times New Roman" w:cs="Times New Roman"/>
                <w:sz w:val="26"/>
                <w:szCs w:val="26"/>
              </w:rPr>
              <w:tab/>
              <w:t>Наталья Яковлевна</w:t>
            </w:r>
            <w:r w:rsidRPr="00137F73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 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F73" w:rsidRPr="00237405" w:rsidRDefault="00137F73" w:rsidP="00237405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Лечебное</w:t>
            </w:r>
            <w:r w:rsidRPr="00237405">
              <w:rPr>
                <w:rFonts w:ascii="Times New Roman" w:hAnsi="Times New Roman" w:cs="Times New Roman"/>
                <w:sz w:val="26"/>
                <w:szCs w:val="26"/>
              </w:rPr>
              <w:t xml:space="preserve"> дело</w:t>
            </w:r>
          </w:p>
        </w:tc>
      </w:tr>
      <w:tr w:rsidR="00137F73" w:rsidTr="00EE0224">
        <w:trPr>
          <w:trHeight w:val="340"/>
          <w:jc w:val="center"/>
        </w:trPr>
        <w:tc>
          <w:tcPr>
            <w:tcW w:w="183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37F73" w:rsidRDefault="00137F73" w:rsidP="00137F7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F73" w:rsidRPr="00045B0F" w:rsidRDefault="00137F73" w:rsidP="00137F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7F73">
              <w:rPr>
                <w:rFonts w:ascii="Times New Roman" w:hAnsi="Times New Roman" w:cs="Times New Roman"/>
                <w:sz w:val="26"/>
                <w:szCs w:val="26"/>
              </w:rPr>
              <w:t>Саф</w:t>
            </w:r>
            <w:r w:rsidR="00CC5F5F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137F73">
              <w:rPr>
                <w:rFonts w:ascii="Times New Roman" w:hAnsi="Times New Roman" w:cs="Times New Roman"/>
                <w:sz w:val="26"/>
                <w:szCs w:val="26"/>
              </w:rPr>
              <w:t>онова Татьяна</w:t>
            </w:r>
            <w:r w:rsidR="0005246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37F73">
              <w:rPr>
                <w:rFonts w:ascii="Times New Roman" w:hAnsi="Times New Roman" w:cs="Times New Roman"/>
                <w:sz w:val="26"/>
                <w:szCs w:val="26"/>
              </w:rPr>
              <w:t>Владимировна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F73" w:rsidRDefault="00137F73" w:rsidP="00137F73">
            <w:r w:rsidRPr="001851BE">
              <w:rPr>
                <w:rFonts w:ascii="Times New Roman" w:hAnsi="Times New Roman" w:cs="Times New Roman"/>
                <w:sz w:val="26"/>
                <w:szCs w:val="26"/>
              </w:rPr>
              <w:t>Лечебное дело</w:t>
            </w:r>
          </w:p>
        </w:tc>
      </w:tr>
      <w:tr w:rsidR="00137F73" w:rsidTr="00EE0224">
        <w:trPr>
          <w:trHeight w:val="340"/>
          <w:jc w:val="center"/>
        </w:trPr>
        <w:tc>
          <w:tcPr>
            <w:tcW w:w="183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37F73" w:rsidRDefault="00137F73" w:rsidP="00137F7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F73" w:rsidRPr="00045B0F" w:rsidRDefault="00137F73" w:rsidP="00137F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37F73">
              <w:rPr>
                <w:rFonts w:ascii="Times New Roman" w:hAnsi="Times New Roman" w:cs="Times New Roman"/>
                <w:sz w:val="26"/>
                <w:szCs w:val="26"/>
              </w:rPr>
              <w:t>Кусаинова</w:t>
            </w:r>
            <w:proofErr w:type="spellEnd"/>
            <w:r w:rsidRPr="00137F73">
              <w:rPr>
                <w:rFonts w:ascii="Times New Roman" w:hAnsi="Times New Roman" w:cs="Times New Roman"/>
                <w:sz w:val="26"/>
                <w:szCs w:val="26"/>
              </w:rPr>
              <w:t xml:space="preserve"> Ольга</w:t>
            </w:r>
            <w:r w:rsidRPr="00137F73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proofErr w:type="spellStart"/>
            <w:r w:rsidRPr="00137F73">
              <w:rPr>
                <w:rFonts w:ascii="Times New Roman" w:hAnsi="Times New Roman" w:cs="Times New Roman"/>
                <w:sz w:val="26"/>
                <w:szCs w:val="26"/>
              </w:rPr>
              <w:t>Канатовна</w:t>
            </w:r>
            <w:proofErr w:type="spellEnd"/>
            <w:r w:rsidRPr="00137F73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F73" w:rsidRDefault="00137F73" w:rsidP="00137F73">
            <w:r w:rsidRPr="001851BE">
              <w:rPr>
                <w:rFonts w:ascii="Times New Roman" w:hAnsi="Times New Roman" w:cs="Times New Roman"/>
                <w:sz w:val="26"/>
                <w:szCs w:val="26"/>
              </w:rPr>
              <w:t>Лечебное дело</w:t>
            </w:r>
          </w:p>
        </w:tc>
      </w:tr>
      <w:tr w:rsidR="00137F73" w:rsidTr="00EE0224">
        <w:trPr>
          <w:trHeight w:val="340"/>
          <w:jc w:val="center"/>
        </w:trPr>
        <w:tc>
          <w:tcPr>
            <w:tcW w:w="183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37F73" w:rsidRDefault="00137F73" w:rsidP="00137F7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F73" w:rsidRPr="00045B0F" w:rsidRDefault="00137F73" w:rsidP="00137F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7F73">
              <w:rPr>
                <w:rFonts w:ascii="Times New Roman" w:hAnsi="Times New Roman" w:cs="Times New Roman"/>
                <w:sz w:val="26"/>
                <w:szCs w:val="26"/>
              </w:rPr>
              <w:t>Филипчиков Николай Федорович</w:t>
            </w:r>
            <w:r w:rsidRPr="00137F73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 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F73" w:rsidRDefault="00137F73" w:rsidP="00137F73">
            <w:r w:rsidRPr="001851BE">
              <w:rPr>
                <w:rFonts w:ascii="Times New Roman" w:hAnsi="Times New Roman" w:cs="Times New Roman"/>
                <w:sz w:val="26"/>
                <w:szCs w:val="26"/>
              </w:rPr>
              <w:t>Лечебное дело</w:t>
            </w:r>
          </w:p>
        </w:tc>
      </w:tr>
      <w:tr w:rsidR="00137F73" w:rsidTr="00EE0224">
        <w:trPr>
          <w:trHeight w:val="340"/>
          <w:jc w:val="center"/>
        </w:trPr>
        <w:tc>
          <w:tcPr>
            <w:tcW w:w="18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F73" w:rsidRDefault="00137F73" w:rsidP="00137F7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F73" w:rsidRPr="00045B0F" w:rsidRDefault="00137F73" w:rsidP="00137F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7F73">
              <w:rPr>
                <w:rFonts w:ascii="Times New Roman" w:hAnsi="Times New Roman" w:cs="Times New Roman"/>
                <w:sz w:val="26"/>
                <w:szCs w:val="26"/>
              </w:rPr>
              <w:t>Малова Наталья Ивановна</w:t>
            </w:r>
            <w:r w:rsidRPr="00137F73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F73" w:rsidRDefault="00137F73" w:rsidP="00137F73">
            <w:r w:rsidRPr="001851BE">
              <w:rPr>
                <w:rFonts w:ascii="Times New Roman" w:hAnsi="Times New Roman" w:cs="Times New Roman"/>
                <w:sz w:val="26"/>
                <w:szCs w:val="26"/>
              </w:rPr>
              <w:t>Лечебное дело</w:t>
            </w:r>
          </w:p>
        </w:tc>
      </w:tr>
    </w:tbl>
    <w:p w:rsidR="00610EAD" w:rsidRDefault="00610E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0EAD" w:rsidRDefault="00610E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0EAD" w:rsidRDefault="00610EA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10EAD" w:rsidRDefault="00610E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0EAD" w:rsidRDefault="00610E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0EAD" w:rsidRDefault="00610E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0EAD" w:rsidRDefault="00610E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0EAD" w:rsidRDefault="00610E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0EAD" w:rsidRDefault="00610E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0EAD" w:rsidRDefault="00610E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0EAD" w:rsidRDefault="00610E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0EAD" w:rsidRDefault="00610E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10EAD">
      <w:pgSz w:w="11906" w:h="16838"/>
      <w:pgMar w:top="709" w:right="850" w:bottom="709" w:left="993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Arial"/>
    <w:charset w:val="01"/>
    <w:family w:val="roman"/>
    <w:pitch w:val="default"/>
  </w:font>
  <w:font w:name="Noto Sans Devanagar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0EAD"/>
    <w:rsid w:val="00045B0F"/>
    <w:rsid w:val="00052468"/>
    <w:rsid w:val="00137F73"/>
    <w:rsid w:val="00237405"/>
    <w:rsid w:val="005764B7"/>
    <w:rsid w:val="00610EAD"/>
    <w:rsid w:val="00843094"/>
    <w:rsid w:val="00B80478"/>
    <w:rsid w:val="00CC5F5F"/>
    <w:rsid w:val="00DD2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C863B"/>
  <w15:docId w15:val="{3191A834-EDD4-4426-9CA8-513172CC9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ahoma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overflowPunct w:val="0"/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uiPriority w:val="10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ascii="PT Astra Serif" w:hAnsi="PT Astra Serif" w:cs="Noto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a8">
    <w:name w:val="Содержимое таблицы"/>
    <w:basedOn w:val="a"/>
    <w:qFormat/>
    <w:pPr>
      <w:suppressLineNumbers/>
    </w:pPr>
  </w:style>
  <w:style w:type="paragraph" w:customStyle="1" w:styleId="a9">
    <w:name w:val="Заголовок таблицы"/>
    <w:basedOn w:val="a8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 Горшкова</dc:creator>
  <dc:description/>
  <cp:lastModifiedBy>RETSEPSHENastra</cp:lastModifiedBy>
  <cp:revision>21</cp:revision>
  <cp:lastPrinted>2021-11-10T08:46:00Z</cp:lastPrinted>
  <dcterms:created xsi:type="dcterms:W3CDTF">2021-09-16T09:25:00Z</dcterms:created>
  <dcterms:modified xsi:type="dcterms:W3CDTF">2021-11-10T09:08:00Z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