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Аккредитуемые, допущенные к 1 этапу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специализированной аккредитации специалистов</w:t>
      </w:r>
    </w:p>
    <w:p w:rsidR="00732B33" w:rsidRDefault="00891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(Тестирование)</w:t>
      </w:r>
    </w:p>
    <w:p w:rsidR="00732B33" w:rsidRDefault="0073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B33" w:rsidRDefault="008910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Адрес:</w:t>
      </w:r>
    </w:p>
    <w:p w:rsidR="00732B33" w:rsidRDefault="0089106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г.Самара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Ташкентская, д. 159, 9 блок ГБУЗ «СОКБ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В.Д.Середавина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(региональный аккредитационно-симуляционный центр, отдел дополнительного профессионального образования ГБПОУ «СМК им.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Н.Ляпиной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», 1 этаж, компьютерный класс)</w:t>
      </w:r>
    </w:p>
    <w:p w:rsidR="00732B33" w:rsidRDefault="0053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51FC5">
        <w:rPr>
          <w:rFonts w:ascii="Times New Roman" w:hAnsi="Times New Roman" w:cs="Times New Roman"/>
          <w:b/>
          <w:sz w:val="28"/>
          <w:szCs w:val="28"/>
        </w:rPr>
        <w:t>.12</w:t>
      </w:r>
      <w:r w:rsidR="00891062">
        <w:rPr>
          <w:rFonts w:ascii="Times New Roman" w:hAnsi="Times New Roman" w:cs="Times New Roman"/>
          <w:b/>
          <w:sz w:val="28"/>
          <w:szCs w:val="28"/>
        </w:rPr>
        <w:t>.2021 (Тестирование)</w:t>
      </w:r>
    </w:p>
    <w:tbl>
      <w:tblPr>
        <w:tblStyle w:val="aa"/>
        <w:tblW w:w="10238" w:type="dxa"/>
        <w:jc w:val="center"/>
        <w:tblLook w:val="04A0" w:firstRow="1" w:lastRow="0" w:firstColumn="1" w:lastColumn="0" w:noHBand="0" w:noVBand="1"/>
      </w:tblPr>
      <w:tblGrid>
        <w:gridCol w:w="1838"/>
        <w:gridCol w:w="4629"/>
        <w:gridCol w:w="3771"/>
      </w:tblGrid>
      <w:tr w:rsidR="00732B33" w:rsidTr="00661DA2">
        <w:trPr>
          <w:trHeight w:val="598"/>
          <w:jc w:val="center"/>
        </w:trPr>
        <w:tc>
          <w:tcPr>
            <w:tcW w:w="1838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88645843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Начало тестирования</w:t>
            </w:r>
          </w:p>
        </w:tc>
        <w:tc>
          <w:tcPr>
            <w:tcW w:w="4629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771" w:type="dxa"/>
          </w:tcPr>
          <w:p w:rsidR="00732B33" w:rsidRDefault="00891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</w:t>
            </w:r>
          </w:p>
        </w:tc>
      </w:tr>
      <w:tr w:rsidR="00795F15" w:rsidTr="00661DA2">
        <w:trPr>
          <w:trHeight w:val="567"/>
          <w:jc w:val="center"/>
        </w:trPr>
        <w:tc>
          <w:tcPr>
            <w:tcW w:w="1838" w:type="dxa"/>
            <w:vMerge w:val="restart"/>
            <w:vAlign w:val="center"/>
          </w:tcPr>
          <w:p w:rsidR="00795F15" w:rsidRPr="00B707E0" w:rsidRDefault="00562016" w:rsidP="00B7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2016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4629" w:type="dxa"/>
          </w:tcPr>
          <w:p w:rsidR="00795F15" w:rsidRPr="00626E9B" w:rsidRDefault="00530034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Гусарова</w:t>
            </w:r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771" w:type="dxa"/>
          </w:tcPr>
          <w:p w:rsidR="00795F15" w:rsidRDefault="00530034" w:rsidP="00B707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  <w:bookmarkStart w:id="1" w:name="_GoBack"/>
        <w:bookmarkEnd w:id="1"/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26E9B" w:rsidRDefault="00602ADF" w:rsidP="0053003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Демидова</w:t>
            </w:r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26E9B" w:rsidRDefault="00602ADF" w:rsidP="0053003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Рытова</w:t>
            </w:r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02ADF" w:rsidP="0053003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Долотко</w:t>
            </w:r>
            <w:proofErr w:type="spellEnd"/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="00661D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Жегалина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FB555C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Канищева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Лыкова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Анна Федоровна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Мулгачева</w:t>
            </w:r>
            <w:proofErr w:type="spellEnd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3D8C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proofErr w:type="gramEnd"/>
            <w:r w:rsidR="00F63D8C">
              <w:rPr>
                <w:rFonts w:ascii="Times New Roman" w:hAnsi="Times New Roman" w:cs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Плясунова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Ташенова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Асель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Толегеньевна</w:t>
            </w:r>
            <w:proofErr w:type="spellEnd"/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FB555C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Гурьянова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Ксения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ab/>
              <w:t>Игоревна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FB555C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661DA2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Ганжа</w:t>
            </w:r>
            <w:proofErr w:type="spellEnd"/>
            <w:r w:rsidRPr="0053003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tr w:rsidR="00530034" w:rsidTr="00661DA2">
        <w:trPr>
          <w:trHeight w:val="567"/>
          <w:jc w:val="center"/>
        </w:trPr>
        <w:tc>
          <w:tcPr>
            <w:tcW w:w="1838" w:type="dxa"/>
            <w:vMerge/>
          </w:tcPr>
          <w:p w:rsidR="00530034" w:rsidRDefault="00530034" w:rsidP="005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29" w:type="dxa"/>
          </w:tcPr>
          <w:p w:rsidR="00530034" w:rsidRPr="006D153B" w:rsidRDefault="00661DA2" w:rsidP="00530034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Серебрякова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Олеся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0034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771" w:type="dxa"/>
          </w:tcPr>
          <w:p w:rsidR="00530034" w:rsidRDefault="00530034" w:rsidP="00530034">
            <w:r w:rsidRPr="00F04E7A">
              <w:rPr>
                <w:rFonts w:ascii="Times New Roman" w:hAnsi="Times New Roman" w:cs="Times New Roman"/>
                <w:sz w:val="26"/>
                <w:szCs w:val="26"/>
              </w:rPr>
              <w:t>Функциональная диагностика</w:t>
            </w:r>
          </w:p>
        </w:tc>
      </w:tr>
      <w:bookmarkEnd w:id="0"/>
    </w:tbl>
    <w:p w:rsidR="0075548E" w:rsidRDefault="0075548E" w:rsidP="00946719">
      <w:pPr>
        <w:rPr>
          <w:rFonts w:ascii="Times New Roman" w:hAnsi="Times New Roman" w:cs="Times New Roman"/>
          <w:b/>
          <w:sz w:val="28"/>
          <w:szCs w:val="28"/>
        </w:rPr>
      </w:pPr>
    </w:p>
    <w:sectPr w:rsidR="0075548E" w:rsidSect="00B707E0">
      <w:pgSz w:w="11906" w:h="16838"/>
      <w:pgMar w:top="794" w:right="851" w:bottom="709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B33"/>
    <w:rsid w:val="0002371F"/>
    <w:rsid w:val="000D01E6"/>
    <w:rsid w:val="00144BD6"/>
    <w:rsid w:val="00160066"/>
    <w:rsid w:val="001E60BA"/>
    <w:rsid w:val="0020728D"/>
    <w:rsid w:val="002079E4"/>
    <w:rsid w:val="003179A5"/>
    <w:rsid w:val="00380578"/>
    <w:rsid w:val="00407E09"/>
    <w:rsid w:val="00451FC5"/>
    <w:rsid w:val="00496F69"/>
    <w:rsid w:val="004A4680"/>
    <w:rsid w:val="004D67FB"/>
    <w:rsid w:val="004F79E9"/>
    <w:rsid w:val="00530034"/>
    <w:rsid w:val="005374AA"/>
    <w:rsid w:val="00562016"/>
    <w:rsid w:val="00590173"/>
    <w:rsid w:val="00602ADF"/>
    <w:rsid w:val="00616C3C"/>
    <w:rsid w:val="00620ABA"/>
    <w:rsid w:val="00621FF5"/>
    <w:rsid w:val="006241A0"/>
    <w:rsid w:val="00626E9B"/>
    <w:rsid w:val="00661DA2"/>
    <w:rsid w:val="00665006"/>
    <w:rsid w:val="00690433"/>
    <w:rsid w:val="006A0474"/>
    <w:rsid w:val="006D153B"/>
    <w:rsid w:val="006E03E6"/>
    <w:rsid w:val="006E6C52"/>
    <w:rsid w:val="00732B33"/>
    <w:rsid w:val="0075410A"/>
    <w:rsid w:val="0075548E"/>
    <w:rsid w:val="00795F15"/>
    <w:rsid w:val="007E1B21"/>
    <w:rsid w:val="007E237D"/>
    <w:rsid w:val="00854680"/>
    <w:rsid w:val="00891062"/>
    <w:rsid w:val="00946719"/>
    <w:rsid w:val="009914FF"/>
    <w:rsid w:val="00A93454"/>
    <w:rsid w:val="00AB632F"/>
    <w:rsid w:val="00AD515C"/>
    <w:rsid w:val="00B22AB6"/>
    <w:rsid w:val="00B707E0"/>
    <w:rsid w:val="00BB6379"/>
    <w:rsid w:val="00BC3AF2"/>
    <w:rsid w:val="00CB2F00"/>
    <w:rsid w:val="00D10F71"/>
    <w:rsid w:val="00D72E72"/>
    <w:rsid w:val="00E010D8"/>
    <w:rsid w:val="00E05A6E"/>
    <w:rsid w:val="00F357A6"/>
    <w:rsid w:val="00F63D8C"/>
    <w:rsid w:val="00FB555C"/>
    <w:rsid w:val="00FC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A159"/>
  <w15:docId w15:val="{12E6D720-38ED-419A-AF3B-27487BB6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17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1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F7FC-F768-41C1-8968-B4DC686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dc:description/>
  <cp:lastModifiedBy>RETSEPSHENastra</cp:lastModifiedBy>
  <cp:revision>49</cp:revision>
  <cp:lastPrinted>2021-12-09T06:29:00Z</cp:lastPrinted>
  <dcterms:created xsi:type="dcterms:W3CDTF">2021-09-16T09:25:00Z</dcterms:created>
  <dcterms:modified xsi:type="dcterms:W3CDTF">2021-12-16T09:03:00Z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